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D13673" w:rsidRDefault="008E6143" w:rsidP="00D13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73">
        <w:rPr>
          <w:rFonts w:ascii="Times New Roman" w:hAnsi="Times New Roman" w:cs="Times New Roman"/>
          <w:sz w:val="24"/>
          <w:szCs w:val="24"/>
        </w:rPr>
        <w:t>Аннотация</w:t>
      </w:r>
      <w:r w:rsidR="004F1516" w:rsidRPr="00D13673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литературе </w:t>
      </w:r>
    </w:p>
    <w:p w:rsidR="006A5D6A" w:rsidRPr="00D13673" w:rsidRDefault="008E6143" w:rsidP="00D13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73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D13673" w:rsidRDefault="00D13673" w:rsidP="00D13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Pr="00D13673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D13673" w:rsidTr="0004271E">
        <w:tc>
          <w:tcPr>
            <w:tcW w:w="2093" w:type="dxa"/>
          </w:tcPr>
          <w:p w:rsidR="008E6143" w:rsidRPr="00D13673" w:rsidRDefault="0004271E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D13673" w:rsidRDefault="00B808A6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D13673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D13673" w:rsidTr="0004271E">
        <w:tc>
          <w:tcPr>
            <w:tcW w:w="2093" w:type="dxa"/>
          </w:tcPr>
          <w:p w:rsidR="008E6143" w:rsidRPr="00D13673" w:rsidRDefault="0004271E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D13673" w:rsidRDefault="00B808A6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865EAB" w:rsidRPr="00D13673" w:rsidRDefault="0013326B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литературе под редакцией В.Я. Коровиной</w:t>
            </w:r>
            <w:r w:rsidR="00865EAB" w:rsidRPr="00D1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143" w:rsidRPr="00D13673" w:rsidRDefault="0013326B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Авторы программы: В.Я. Коровина, В.П. Журавлев, В.И. Коровин, Н.В. Беляева «Литература», 5-9 классы – М.: «Просвещение»</w:t>
            </w:r>
            <w:r w:rsidR="00343915" w:rsidRPr="00D13673">
              <w:rPr>
                <w:rFonts w:ascii="Times New Roman" w:hAnsi="Times New Roman" w:cs="Times New Roman"/>
                <w:sz w:val="24"/>
                <w:szCs w:val="24"/>
              </w:rPr>
              <w:t>, 2016 (ФГОС)</w:t>
            </w:r>
          </w:p>
        </w:tc>
      </w:tr>
      <w:tr w:rsidR="008E6143" w:rsidRPr="00D13673" w:rsidTr="0004271E">
        <w:tc>
          <w:tcPr>
            <w:tcW w:w="2093" w:type="dxa"/>
          </w:tcPr>
          <w:p w:rsidR="008E6143" w:rsidRPr="00D13673" w:rsidRDefault="0004271E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D13673" w:rsidRDefault="00DE4BF5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D13673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Коровина, В.П. Журавлев, В.И. Коровин "Литература. 8 к</w:t>
            </w:r>
            <w:r w:rsidR="00964849" w:rsidRPr="00D1367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ласс; в 2 ч. "Просвещение", 2017</w:t>
            </w: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D13673" w:rsidTr="0004271E">
        <w:tc>
          <w:tcPr>
            <w:tcW w:w="2093" w:type="dxa"/>
          </w:tcPr>
          <w:p w:rsidR="008E6143" w:rsidRPr="00D13673" w:rsidRDefault="0004271E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D13673" w:rsidRDefault="0004271E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D136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07800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5013F4" w:rsidRPr="00D13673" w:rsidRDefault="005013F4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C07800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- 68</w:t>
            </w:r>
          </w:p>
        </w:tc>
      </w:tr>
      <w:tr w:rsidR="008E6143" w:rsidRPr="00D13673" w:rsidTr="0004271E">
        <w:tc>
          <w:tcPr>
            <w:tcW w:w="2093" w:type="dxa"/>
          </w:tcPr>
          <w:p w:rsidR="008E6143" w:rsidRPr="00D13673" w:rsidRDefault="005013F4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D13673" w:rsidRDefault="008B1F4B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учебный предмет играет ведущую роль в достижении личностных, предметных и </w:t>
            </w:r>
            <w:proofErr w:type="spellStart"/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и</w:t>
            </w:r>
            <w:r w:rsidR="00D5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воспитания школьников. Цели изучения: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      </w:r>
            <w:r w:rsidR="00D5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5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нескольких произведений и т. д.</w:t>
            </w:r>
          </w:p>
        </w:tc>
      </w:tr>
      <w:tr w:rsidR="008E6143" w:rsidRPr="00D13673" w:rsidTr="005013F4">
        <w:trPr>
          <w:trHeight w:val="345"/>
        </w:trPr>
        <w:tc>
          <w:tcPr>
            <w:tcW w:w="2093" w:type="dxa"/>
          </w:tcPr>
          <w:p w:rsidR="008E6143" w:rsidRPr="00D13673" w:rsidRDefault="005013F4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D13673" w:rsidRDefault="005013F4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82881" w:rsidRPr="00D13673" w:rsidRDefault="00582881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582881" w:rsidRPr="00D13673" w:rsidRDefault="00582881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582881" w:rsidRPr="00D13673" w:rsidRDefault="00582881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</w:t>
            </w:r>
          </w:p>
          <w:p w:rsidR="00582881" w:rsidRPr="00D13673" w:rsidRDefault="00582881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  <w:p w:rsidR="00582881" w:rsidRPr="00D13673" w:rsidRDefault="00582881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  <w:p w:rsidR="008E6143" w:rsidRPr="00D13673" w:rsidRDefault="00582881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Из зарубежной литературы. </w:t>
            </w:r>
          </w:p>
        </w:tc>
      </w:tr>
      <w:tr w:rsidR="005013F4" w:rsidRPr="00D13673" w:rsidTr="0004271E">
        <w:trPr>
          <w:trHeight w:val="675"/>
        </w:trPr>
        <w:tc>
          <w:tcPr>
            <w:tcW w:w="2093" w:type="dxa"/>
          </w:tcPr>
          <w:p w:rsidR="005013F4" w:rsidRPr="00D13673" w:rsidRDefault="005013F4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D13673" w:rsidRDefault="005013F4" w:rsidP="00D13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D13673" w:rsidRDefault="00A935E6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 w:rsidRPr="00D1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D13673" w:rsidRDefault="00AD7087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 w:rsidRPr="00D13673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D13673" w:rsidRDefault="00AD7087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 w:rsidRPr="00D1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Pr="00D13673" w:rsidRDefault="00A80AE1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D13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D13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D13673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D13673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 w:rsidRPr="00D13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D13673" w:rsidRDefault="00B32843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 w:rsidRPr="00D13673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D13673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D13673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D13673" w:rsidRDefault="00B32843" w:rsidP="00D1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D13673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 w:rsidRPr="00D13673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D13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D136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D13673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D13673">
              <w:rPr>
                <w:color w:val="000000"/>
                <w:shd w:val="clear" w:color="auto" w:fill="FFFFFF"/>
              </w:rPr>
              <w:t>Формы контроля.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D13673">
              <w:rPr>
                <w:color w:val="000000"/>
                <w:shd w:val="clear" w:color="auto" w:fill="FFFFFF"/>
              </w:rPr>
              <w:t>Письменная форма контроля: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D13673">
              <w:rPr>
                <w:color w:val="000000"/>
                <w:shd w:val="clear" w:color="auto" w:fill="FFFFFF"/>
              </w:rPr>
              <w:t>- контрольная работа в форме тестирования,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 xml:space="preserve">- письменный ответ учащегося на один или систему проблемных вопросов, 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 xml:space="preserve">- отзыв о прочитанном, 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составление плана характеристики героев и произведения;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составление цитатного плана,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lastRenderedPageBreak/>
              <w:t>- письменная сравнительная характеристика героев,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письменный анализ эпизода,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составление тезисов статьи учебника,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составление цитатных таблиц,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сочинение по картине, иллюстрирующей произведение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электронная презентация по теме,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 xml:space="preserve">- </w:t>
            </w:r>
            <w:r w:rsidRPr="00D13673">
              <w:rPr>
                <w:color w:val="000000"/>
                <w:shd w:val="clear" w:color="auto" w:fill="FFFFFF"/>
              </w:rPr>
              <w:t>презентация учебного проекта (изучаемое произведение в иллюстрациях)</w:t>
            </w:r>
            <w:r w:rsidRPr="00D13673">
              <w:rPr>
                <w:color w:val="000000"/>
              </w:rPr>
              <w:t xml:space="preserve"> и др. 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Устная форма контроля: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устная проверка – устный ответ учащегося на один или систему проблемных вопросов,</w:t>
            </w:r>
          </w:p>
          <w:p w:rsidR="00D13673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выразительное чтение, чтение по ролям, инсценировка;</w:t>
            </w:r>
          </w:p>
          <w:p w:rsidR="009B336C" w:rsidRPr="00D13673" w:rsidRDefault="00D13673" w:rsidP="00D13673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13673">
              <w:rPr>
                <w:color w:val="000000"/>
              </w:rPr>
              <w:t>- пересказ, выборочный пересказ, подготовка сообщения, подбор цитат и др.</w:t>
            </w:r>
          </w:p>
        </w:tc>
      </w:tr>
    </w:tbl>
    <w:p w:rsidR="008E6143" w:rsidRPr="00D13673" w:rsidRDefault="008E6143" w:rsidP="00D13673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</w:p>
    <w:sectPr w:rsidR="008E6143" w:rsidRPr="00D13673" w:rsidSect="00D523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86" w:rsidRDefault="00D52386" w:rsidP="00D52386">
      <w:pPr>
        <w:spacing w:after="0" w:line="240" w:lineRule="auto"/>
      </w:pPr>
      <w:r>
        <w:separator/>
      </w:r>
    </w:p>
  </w:endnote>
  <w:endnote w:type="continuationSeparator" w:id="0">
    <w:p w:rsidR="00D52386" w:rsidRDefault="00D52386" w:rsidP="00D5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86" w:rsidRDefault="00D52386" w:rsidP="00D52386">
      <w:pPr>
        <w:spacing w:after="0" w:line="240" w:lineRule="auto"/>
      </w:pPr>
      <w:r>
        <w:separator/>
      </w:r>
    </w:p>
  </w:footnote>
  <w:footnote w:type="continuationSeparator" w:id="0">
    <w:p w:rsidR="00D52386" w:rsidRDefault="00D52386" w:rsidP="00D5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01248"/>
      <w:docPartObj>
        <w:docPartGallery w:val="Page Numbers (Top of Page)"/>
        <w:docPartUnique/>
      </w:docPartObj>
    </w:sdtPr>
    <w:sdtContent>
      <w:p w:rsidR="00D52386" w:rsidRDefault="00D523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2386" w:rsidRDefault="00D523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143"/>
    <w:rsid w:val="0004271E"/>
    <w:rsid w:val="0008287B"/>
    <w:rsid w:val="00126662"/>
    <w:rsid w:val="0013326B"/>
    <w:rsid w:val="001A4BCD"/>
    <w:rsid w:val="00343915"/>
    <w:rsid w:val="00363DB8"/>
    <w:rsid w:val="003D7325"/>
    <w:rsid w:val="004F1516"/>
    <w:rsid w:val="005013F4"/>
    <w:rsid w:val="00582881"/>
    <w:rsid w:val="005C32EB"/>
    <w:rsid w:val="00624F17"/>
    <w:rsid w:val="006A5D6A"/>
    <w:rsid w:val="006F0D3B"/>
    <w:rsid w:val="007609B1"/>
    <w:rsid w:val="007C39D0"/>
    <w:rsid w:val="007C6CAA"/>
    <w:rsid w:val="0086057A"/>
    <w:rsid w:val="00865EAB"/>
    <w:rsid w:val="008B1F4B"/>
    <w:rsid w:val="008E6143"/>
    <w:rsid w:val="009073C2"/>
    <w:rsid w:val="00964849"/>
    <w:rsid w:val="0096549D"/>
    <w:rsid w:val="009B336C"/>
    <w:rsid w:val="00A352FB"/>
    <w:rsid w:val="00A80AE1"/>
    <w:rsid w:val="00A935E6"/>
    <w:rsid w:val="00AA63A7"/>
    <w:rsid w:val="00AD7087"/>
    <w:rsid w:val="00AE6C56"/>
    <w:rsid w:val="00AF2B89"/>
    <w:rsid w:val="00B32843"/>
    <w:rsid w:val="00B808A6"/>
    <w:rsid w:val="00BA0ECB"/>
    <w:rsid w:val="00BC443B"/>
    <w:rsid w:val="00C07800"/>
    <w:rsid w:val="00C778F3"/>
    <w:rsid w:val="00CC6615"/>
    <w:rsid w:val="00D13673"/>
    <w:rsid w:val="00D52386"/>
    <w:rsid w:val="00D9766A"/>
    <w:rsid w:val="00DA68C4"/>
    <w:rsid w:val="00DE4BF5"/>
    <w:rsid w:val="00DE7CCC"/>
    <w:rsid w:val="00E90B51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18E8A-9702-4718-A295-E27880D5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386"/>
  </w:style>
  <w:style w:type="paragraph" w:styleId="a6">
    <w:name w:val="footer"/>
    <w:basedOn w:val="a"/>
    <w:link w:val="a7"/>
    <w:uiPriority w:val="99"/>
    <w:unhideWhenUsed/>
    <w:rsid w:val="00D52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2018-09-19T05:25:00Z</dcterms:created>
  <dcterms:modified xsi:type="dcterms:W3CDTF">2018-09-19T05:25:00Z</dcterms:modified>
</cp:coreProperties>
</file>